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A8" w:rsidRDefault="001B0A5C" w:rsidP="001B0A5C">
      <w:pPr>
        <w:pStyle w:val="NoSpacing"/>
        <w:jc w:val="center"/>
        <w:rPr>
          <w:b/>
          <w:sz w:val="24"/>
          <w:u w:val="single"/>
        </w:rPr>
      </w:pPr>
      <w:r w:rsidRPr="001B0A5C">
        <w:rPr>
          <w:b/>
          <w:sz w:val="24"/>
          <w:u w:val="single"/>
        </w:rPr>
        <w:t>Independent Reading Book Choices</w:t>
      </w:r>
      <w:r>
        <w:rPr>
          <w:b/>
          <w:sz w:val="24"/>
          <w:u w:val="single"/>
        </w:rPr>
        <w:t>:</w:t>
      </w:r>
    </w:p>
    <w:p w:rsidR="001B0A5C" w:rsidRDefault="001B0A5C" w:rsidP="001B0A5C">
      <w:pPr>
        <w:pStyle w:val="NoSpacing"/>
        <w:jc w:val="center"/>
        <w:rPr>
          <w:b/>
          <w:sz w:val="24"/>
          <w:u w:val="single"/>
        </w:rPr>
      </w:pPr>
    </w:p>
    <w:p w:rsidR="001B0A5C" w:rsidRDefault="001B0A5C" w:rsidP="001B0A5C">
      <w:pPr>
        <w:pStyle w:val="NoSpacing"/>
        <w:jc w:val="center"/>
      </w:pPr>
      <w:r>
        <w:t xml:space="preserve">The list below includes texts with a range of </w:t>
      </w:r>
      <w:proofErr w:type="spellStart"/>
      <w:r>
        <w:t>Lexile</w:t>
      </w:r>
      <w:proofErr w:type="spellEnd"/>
      <w:r>
        <w:t xml:space="preserve"> text measures about Chinese immigration and the land of the Golden Mountain. It is imperative that students read a high volume of texts at their reading level in order to continue to build the academic vocabulary and fluency demanded by the CCLS. </w:t>
      </w:r>
    </w:p>
    <w:p w:rsidR="001B0A5C" w:rsidRDefault="001B0A5C" w:rsidP="001B0A5C">
      <w:pPr>
        <w:pStyle w:val="NoSpacing"/>
        <w:jc w:val="center"/>
        <w:rPr>
          <w:sz w:val="24"/>
        </w:rPr>
      </w:pPr>
    </w:p>
    <w:tbl>
      <w:tblPr>
        <w:tblW w:w="10800" w:type="dxa"/>
        <w:tblInd w:w="-87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2520"/>
        <w:gridCol w:w="1080"/>
      </w:tblGrid>
      <w:tr w:rsidR="001B0A5C" w:rsidRPr="0011589C" w:rsidTr="001B0A5C">
        <w:tc>
          <w:tcPr>
            <w:tcW w:w="3600" w:type="dxa"/>
            <w:shd w:val="clear" w:color="auto" w:fill="auto"/>
            <w:vAlign w:val="center"/>
          </w:tcPr>
          <w:p w:rsidR="001B0A5C" w:rsidRPr="00DE59F9" w:rsidRDefault="001B0A5C" w:rsidP="004946F2">
            <w:pPr>
              <w:pStyle w:val="EL95ptBodyText"/>
              <w:rPr>
                <w:i/>
              </w:rPr>
            </w:pPr>
            <w:r w:rsidRPr="00DE59F9">
              <w:rPr>
                <w:i/>
              </w:rPr>
              <w:t>Kai’s Journey to Gold Mountain: An Angel Island Story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B0A5C" w:rsidRPr="0011589C" w:rsidRDefault="001B0A5C" w:rsidP="004946F2">
            <w:pPr>
              <w:pStyle w:val="EL95ptBodyText"/>
            </w:pPr>
            <w:r>
              <w:t xml:space="preserve">Katrina </w:t>
            </w:r>
            <w:proofErr w:type="spellStart"/>
            <w:r>
              <w:t>Saltonstall</w:t>
            </w:r>
            <w:proofErr w:type="spellEnd"/>
            <w:r>
              <w:t xml:space="preserve"> Currier (author)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B0A5C" w:rsidRPr="0011589C" w:rsidRDefault="001B0A5C" w:rsidP="004946F2">
            <w:pPr>
              <w:pStyle w:val="EL95ptBodyText"/>
            </w:pPr>
            <w:r>
              <w:t>Literature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B0A5C" w:rsidRPr="0011589C" w:rsidRDefault="001B0A5C" w:rsidP="004946F2">
            <w:pPr>
              <w:pStyle w:val="EL95ptBodyText"/>
            </w:pPr>
            <w:r>
              <w:t>970*</w:t>
            </w:r>
          </w:p>
        </w:tc>
      </w:tr>
      <w:tr w:rsidR="001B0A5C" w:rsidTr="001B0A5C">
        <w:tc>
          <w:tcPr>
            <w:tcW w:w="3600" w:type="dxa"/>
            <w:shd w:val="clear" w:color="auto" w:fill="auto"/>
            <w:vAlign w:val="center"/>
          </w:tcPr>
          <w:p w:rsidR="001B0A5C" w:rsidRPr="00DE59F9" w:rsidRDefault="001B0A5C" w:rsidP="004946F2">
            <w:pPr>
              <w:pStyle w:val="EL95ptBodyText"/>
              <w:rPr>
                <w:i/>
              </w:rPr>
            </w:pPr>
            <w:r w:rsidRPr="00DE59F9">
              <w:rPr>
                <w:i/>
              </w:rPr>
              <w:t xml:space="preserve">Gold! Gold from the American River 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B0A5C" w:rsidRDefault="001B0A5C" w:rsidP="004946F2">
            <w:pPr>
              <w:pStyle w:val="EL95ptBodyText"/>
            </w:pPr>
            <w:r>
              <w:t>Don Brown (author)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B0A5C" w:rsidRDefault="001B0A5C" w:rsidP="004946F2">
            <w:pPr>
              <w:pStyle w:val="EL95ptBodyText"/>
            </w:pPr>
            <w:r>
              <w:t>Informational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B0A5C" w:rsidRDefault="001B0A5C" w:rsidP="004946F2">
            <w:pPr>
              <w:pStyle w:val="EL95ptBodyText"/>
            </w:pPr>
            <w:r>
              <w:t>1010</w:t>
            </w:r>
          </w:p>
        </w:tc>
      </w:tr>
      <w:tr w:rsidR="001B0A5C" w:rsidTr="001B0A5C">
        <w:tc>
          <w:tcPr>
            <w:tcW w:w="3600" w:type="dxa"/>
            <w:shd w:val="clear" w:color="auto" w:fill="auto"/>
            <w:vAlign w:val="center"/>
          </w:tcPr>
          <w:p w:rsidR="001B0A5C" w:rsidRPr="00DE59F9" w:rsidRDefault="001B0A5C" w:rsidP="004946F2">
            <w:pPr>
              <w:pStyle w:val="EL95ptBodyText"/>
              <w:rPr>
                <w:i/>
              </w:rPr>
            </w:pPr>
            <w:r w:rsidRPr="00DE59F9">
              <w:rPr>
                <w:i/>
              </w:rPr>
              <w:t>Laurence Yep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B0A5C" w:rsidRDefault="001B0A5C" w:rsidP="004946F2">
            <w:pPr>
              <w:pStyle w:val="EL95ptBodyText"/>
            </w:pPr>
            <w:r>
              <w:t>Katherine Lawrence (author)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B0A5C" w:rsidRDefault="001B0A5C" w:rsidP="004946F2">
            <w:pPr>
              <w:pStyle w:val="EL95ptBodyText"/>
            </w:pPr>
            <w:r>
              <w:t>Biography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B0A5C" w:rsidRDefault="001B0A5C" w:rsidP="004946F2">
            <w:pPr>
              <w:pStyle w:val="EL95ptBodyText"/>
            </w:pPr>
            <w:r>
              <w:t>1090*</w:t>
            </w:r>
          </w:p>
        </w:tc>
      </w:tr>
      <w:tr w:rsidR="001B0A5C" w:rsidRPr="0011589C" w:rsidTr="001B0A5C">
        <w:tc>
          <w:tcPr>
            <w:tcW w:w="3600" w:type="dxa"/>
            <w:shd w:val="clear" w:color="auto" w:fill="auto"/>
            <w:vAlign w:val="center"/>
          </w:tcPr>
          <w:p w:rsidR="001B0A5C" w:rsidRPr="00DE59F9" w:rsidRDefault="001B0A5C" w:rsidP="004946F2">
            <w:pPr>
              <w:pStyle w:val="EL95ptBodyText"/>
              <w:rPr>
                <w:i/>
              </w:rPr>
            </w:pPr>
            <w:r w:rsidRPr="00DE59F9">
              <w:rPr>
                <w:i/>
              </w:rPr>
              <w:t>The Lost Garden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B0A5C" w:rsidRPr="0011589C" w:rsidRDefault="001B0A5C" w:rsidP="004946F2">
            <w:pPr>
              <w:pStyle w:val="EL95ptBodyText"/>
            </w:pPr>
            <w:r>
              <w:t>Laurence Yep (author)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B0A5C" w:rsidRPr="0011589C" w:rsidRDefault="001B0A5C" w:rsidP="004946F2">
            <w:pPr>
              <w:pStyle w:val="EL95ptBodyText"/>
            </w:pPr>
            <w:r>
              <w:t>Literature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B0A5C" w:rsidRPr="0011589C" w:rsidRDefault="001B0A5C" w:rsidP="004946F2">
            <w:pPr>
              <w:pStyle w:val="EL95ptBodyText"/>
            </w:pPr>
            <w:r>
              <w:t>1110</w:t>
            </w:r>
          </w:p>
        </w:tc>
      </w:tr>
      <w:tr w:rsidR="001B0A5C" w:rsidTr="001B0A5C">
        <w:tc>
          <w:tcPr>
            <w:tcW w:w="3600" w:type="dxa"/>
            <w:shd w:val="clear" w:color="auto" w:fill="auto"/>
            <w:vAlign w:val="center"/>
          </w:tcPr>
          <w:p w:rsidR="001B0A5C" w:rsidRPr="00DE59F9" w:rsidRDefault="001B0A5C" w:rsidP="004946F2">
            <w:pPr>
              <w:pStyle w:val="EL95ptBodyText"/>
              <w:rPr>
                <w:i/>
              </w:rPr>
            </w:pPr>
            <w:r w:rsidRPr="00DE59F9">
              <w:rPr>
                <w:i/>
              </w:rPr>
              <w:t>Chinese Americans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B0A5C" w:rsidRDefault="001B0A5C" w:rsidP="004946F2">
            <w:pPr>
              <w:pStyle w:val="EL95ptBodyText"/>
            </w:pPr>
            <w:r>
              <w:t>Jack Adler (author)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B0A5C" w:rsidRDefault="001B0A5C" w:rsidP="004946F2">
            <w:pPr>
              <w:pStyle w:val="EL95ptBodyText"/>
            </w:pPr>
            <w:r>
              <w:t>Collective biography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B0A5C" w:rsidRDefault="001B0A5C" w:rsidP="004946F2">
            <w:pPr>
              <w:pStyle w:val="EL95ptBodyText"/>
            </w:pPr>
            <w:r>
              <w:t>1140</w:t>
            </w:r>
          </w:p>
        </w:tc>
      </w:tr>
      <w:tr w:rsidR="001B0A5C" w:rsidTr="001B0A5C">
        <w:tc>
          <w:tcPr>
            <w:tcW w:w="3600" w:type="dxa"/>
            <w:shd w:val="clear" w:color="auto" w:fill="auto"/>
            <w:vAlign w:val="center"/>
          </w:tcPr>
          <w:p w:rsidR="001B0A5C" w:rsidRPr="00DE59F9" w:rsidRDefault="001B0A5C" w:rsidP="004946F2">
            <w:pPr>
              <w:pStyle w:val="EL95ptBodyText"/>
              <w:rPr>
                <w:i/>
              </w:rPr>
            </w:pPr>
            <w:r w:rsidRPr="00DE59F9">
              <w:rPr>
                <w:i/>
              </w:rPr>
              <w:t>Chinese Americans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B0A5C" w:rsidRDefault="001B0A5C" w:rsidP="004946F2">
            <w:pPr>
              <w:pStyle w:val="EL95ptBodyText"/>
            </w:pPr>
            <w:r>
              <w:t>Michael Martin (author)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B0A5C" w:rsidRDefault="001B0A5C" w:rsidP="004946F2">
            <w:pPr>
              <w:pStyle w:val="EL95ptBodyText"/>
            </w:pPr>
            <w:r>
              <w:t>Informational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B0A5C" w:rsidRDefault="001B0A5C" w:rsidP="004946F2">
            <w:pPr>
              <w:pStyle w:val="EL95ptBodyText"/>
            </w:pPr>
            <w:r>
              <w:t>1150</w:t>
            </w:r>
          </w:p>
        </w:tc>
      </w:tr>
      <w:tr w:rsidR="001B0A5C" w:rsidTr="001B0A5C">
        <w:tc>
          <w:tcPr>
            <w:tcW w:w="3600" w:type="dxa"/>
            <w:shd w:val="clear" w:color="auto" w:fill="auto"/>
            <w:vAlign w:val="center"/>
          </w:tcPr>
          <w:p w:rsidR="001B0A5C" w:rsidRPr="00DE59F9" w:rsidRDefault="001B0A5C" w:rsidP="004946F2">
            <w:pPr>
              <w:pStyle w:val="EL95ptBodyText"/>
              <w:rPr>
                <w:i/>
              </w:rPr>
            </w:pPr>
            <w:r w:rsidRPr="00DE59F9">
              <w:rPr>
                <w:i/>
              </w:rPr>
              <w:t>Escape to Gold Mountain: A Graphic History of the Chinese in North America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B0A5C" w:rsidRPr="0011589C" w:rsidRDefault="001B0A5C" w:rsidP="004946F2">
            <w:pPr>
              <w:pStyle w:val="EL95ptBodyText"/>
            </w:pPr>
            <w:r>
              <w:t>David Wong (author)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B0A5C" w:rsidRPr="0011589C" w:rsidRDefault="001B0A5C" w:rsidP="004946F2">
            <w:pPr>
              <w:pStyle w:val="EL95ptBodyText"/>
            </w:pPr>
            <w:r>
              <w:t>Informational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B0A5C" w:rsidRDefault="001B0A5C" w:rsidP="004946F2">
            <w:pPr>
              <w:pStyle w:val="EL95ptBodyText"/>
            </w:pPr>
          </w:p>
        </w:tc>
      </w:tr>
      <w:tr w:rsidR="001B0A5C" w:rsidTr="001B0A5C">
        <w:tc>
          <w:tcPr>
            <w:tcW w:w="3600" w:type="dxa"/>
            <w:shd w:val="clear" w:color="auto" w:fill="auto"/>
            <w:vAlign w:val="center"/>
          </w:tcPr>
          <w:p w:rsidR="001B0A5C" w:rsidRPr="00DE59F9" w:rsidRDefault="001B0A5C" w:rsidP="004946F2">
            <w:pPr>
              <w:pStyle w:val="EL95ptBodyText"/>
              <w:rPr>
                <w:i/>
              </w:rPr>
            </w:pPr>
            <w:r w:rsidRPr="00DE59F9">
              <w:rPr>
                <w:i/>
              </w:rPr>
              <w:t>Chinese American Voices: From the Gold Rush to the Present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B0A5C" w:rsidRDefault="001B0A5C" w:rsidP="004946F2">
            <w:pPr>
              <w:pStyle w:val="EL95ptBodyText"/>
            </w:pPr>
            <w:r>
              <w:t>Judy Yung (editor)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B0A5C" w:rsidRDefault="001B0A5C" w:rsidP="004946F2">
            <w:pPr>
              <w:pStyle w:val="EL95ptBodyText"/>
            </w:pPr>
            <w:r>
              <w:t>Informational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B0A5C" w:rsidRDefault="001B0A5C" w:rsidP="004946F2">
            <w:pPr>
              <w:pStyle w:val="EL95ptBodyText"/>
            </w:pPr>
          </w:p>
        </w:tc>
      </w:tr>
      <w:tr w:rsidR="001B0A5C" w:rsidTr="001B0A5C">
        <w:tc>
          <w:tcPr>
            <w:tcW w:w="3600" w:type="dxa"/>
            <w:shd w:val="clear" w:color="auto" w:fill="auto"/>
            <w:vAlign w:val="center"/>
          </w:tcPr>
          <w:p w:rsidR="001B0A5C" w:rsidRPr="00DE59F9" w:rsidRDefault="001B0A5C" w:rsidP="004946F2">
            <w:pPr>
              <w:pStyle w:val="EL95ptBodyText"/>
              <w:rPr>
                <w:i/>
              </w:rPr>
            </w:pPr>
            <w:r w:rsidRPr="00DE59F9">
              <w:rPr>
                <w:i/>
              </w:rPr>
              <w:t>Shanghai Messenger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B0A5C" w:rsidRPr="0011589C" w:rsidRDefault="001B0A5C" w:rsidP="004946F2">
            <w:pPr>
              <w:pStyle w:val="EL95ptBodyText"/>
            </w:pPr>
            <w:r>
              <w:t>Andrea Cheng (author)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B0A5C" w:rsidRPr="0011589C" w:rsidRDefault="001B0A5C" w:rsidP="004946F2">
            <w:pPr>
              <w:pStyle w:val="EL95ptBodyText"/>
            </w:pPr>
            <w:r>
              <w:t>Prose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B0A5C" w:rsidRDefault="001B0A5C" w:rsidP="004946F2">
            <w:pPr>
              <w:pStyle w:val="EL95ptBodyText"/>
            </w:pPr>
          </w:p>
        </w:tc>
      </w:tr>
    </w:tbl>
    <w:p w:rsidR="002B3E92" w:rsidRDefault="002B3E92" w:rsidP="002B3E92">
      <w:pPr>
        <w:pStyle w:val="NoSpacing"/>
        <w:jc w:val="center"/>
        <w:rPr>
          <w:i/>
          <w:sz w:val="24"/>
        </w:rPr>
      </w:pPr>
    </w:p>
    <w:p w:rsidR="001B0A5C" w:rsidRPr="002B3E92" w:rsidRDefault="002B3E92" w:rsidP="002B3E92">
      <w:pPr>
        <w:pStyle w:val="NoSpacing"/>
        <w:jc w:val="center"/>
        <w:rPr>
          <w:i/>
          <w:sz w:val="24"/>
        </w:rPr>
      </w:pPr>
      <w:r w:rsidRPr="002B3E92">
        <w:rPr>
          <w:i/>
          <w:sz w:val="24"/>
        </w:rPr>
        <w:t xml:space="preserve">Remember you can always request to read another book of your choosing, so long as it has a </w:t>
      </w:r>
      <w:proofErr w:type="spellStart"/>
      <w:r w:rsidRPr="002B3E92">
        <w:rPr>
          <w:i/>
          <w:sz w:val="24"/>
        </w:rPr>
        <w:t>Lexile</w:t>
      </w:r>
      <w:proofErr w:type="spellEnd"/>
      <w:r w:rsidRPr="002B3E92">
        <w:rPr>
          <w:i/>
          <w:sz w:val="24"/>
        </w:rPr>
        <w:t xml:space="preserve"> of 900 or higher and Mrs. Hirsch approves it.</w:t>
      </w:r>
    </w:p>
    <w:p w:rsidR="001B0A5C" w:rsidRDefault="001B0A5C" w:rsidP="001B0A5C">
      <w:pPr>
        <w:pStyle w:val="NoSpacing"/>
        <w:jc w:val="center"/>
        <w:rPr>
          <w:sz w:val="24"/>
        </w:rPr>
      </w:pPr>
    </w:p>
    <w:p w:rsidR="001B0A5C" w:rsidRDefault="001B0A5C" w:rsidP="001B0A5C">
      <w:pPr>
        <w:pStyle w:val="NoSpacing"/>
        <w:jc w:val="center"/>
        <w:rPr>
          <w:b/>
          <w:sz w:val="32"/>
        </w:rPr>
      </w:pPr>
      <w:r w:rsidRPr="001B0A5C">
        <w:rPr>
          <w:sz w:val="32"/>
        </w:rPr>
        <w:t>Have your book with you in school by:</w:t>
      </w:r>
      <w:r w:rsidRPr="001B0A5C">
        <w:rPr>
          <w:b/>
          <w:sz w:val="32"/>
        </w:rPr>
        <w:t xml:space="preserve">  </w:t>
      </w:r>
    </w:p>
    <w:p w:rsidR="001B0A5C" w:rsidRPr="001B0A5C" w:rsidRDefault="001B0A5C" w:rsidP="001B0A5C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 xml:space="preserve">Monday, </w:t>
      </w:r>
      <w:r w:rsidRPr="001B0A5C">
        <w:rPr>
          <w:b/>
          <w:sz w:val="32"/>
        </w:rPr>
        <w:t>March 3, 2014</w:t>
      </w:r>
    </w:p>
    <w:p w:rsidR="001B0A5C" w:rsidRPr="001B0A5C" w:rsidRDefault="001B0A5C" w:rsidP="001B0A5C">
      <w:pPr>
        <w:pStyle w:val="NoSpacing"/>
        <w:jc w:val="center"/>
        <w:rPr>
          <w:b/>
          <w:sz w:val="32"/>
        </w:rPr>
      </w:pPr>
    </w:p>
    <w:p w:rsidR="001B0A5C" w:rsidRDefault="001B0A5C" w:rsidP="001B0A5C">
      <w:pPr>
        <w:pStyle w:val="NoSpacing"/>
        <w:jc w:val="center"/>
        <w:rPr>
          <w:b/>
          <w:sz w:val="32"/>
        </w:rPr>
      </w:pPr>
      <w:r w:rsidRPr="001B0A5C">
        <w:rPr>
          <w:sz w:val="32"/>
        </w:rPr>
        <w:t>You will need to complete the book by:</w:t>
      </w:r>
      <w:r w:rsidRPr="001B0A5C">
        <w:rPr>
          <w:b/>
          <w:sz w:val="32"/>
        </w:rPr>
        <w:t xml:space="preserve">  </w:t>
      </w:r>
    </w:p>
    <w:p w:rsidR="001B0A5C" w:rsidRPr="001B0A5C" w:rsidRDefault="00F270F8" w:rsidP="001B0A5C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Monday</w:t>
      </w:r>
      <w:r w:rsidR="001B0A5C" w:rsidRPr="001B0A5C">
        <w:rPr>
          <w:b/>
          <w:sz w:val="32"/>
        </w:rPr>
        <w:t>,</w:t>
      </w:r>
      <w:r>
        <w:rPr>
          <w:b/>
          <w:sz w:val="32"/>
        </w:rPr>
        <w:t xml:space="preserve"> March 17</w:t>
      </w:r>
      <w:r w:rsidR="001B0A5C" w:rsidRPr="001B0A5C">
        <w:rPr>
          <w:b/>
          <w:sz w:val="32"/>
        </w:rPr>
        <w:t>, 2014</w:t>
      </w:r>
    </w:p>
    <w:p w:rsidR="001B0A5C" w:rsidRPr="001B0A5C" w:rsidRDefault="001B0A5C" w:rsidP="001B0A5C">
      <w:pPr>
        <w:pStyle w:val="NoSpacing"/>
        <w:jc w:val="center"/>
        <w:rPr>
          <w:b/>
          <w:sz w:val="32"/>
        </w:rPr>
      </w:pPr>
    </w:p>
    <w:p w:rsidR="001B0A5C" w:rsidRDefault="001B0A5C" w:rsidP="001B0A5C">
      <w:pPr>
        <w:pStyle w:val="NoSpacing"/>
        <w:jc w:val="center"/>
        <w:rPr>
          <w:b/>
          <w:i/>
          <w:sz w:val="32"/>
        </w:rPr>
      </w:pPr>
      <w:r w:rsidRPr="001B0A5C">
        <w:rPr>
          <w:b/>
          <w:i/>
          <w:sz w:val="32"/>
        </w:rPr>
        <w:t>Should you finish a book in this time, please start another.</w:t>
      </w:r>
    </w:p>
    <w:p w:rsidR="001B0A5C" w:rsidRDefault="001B0A5C" w:rsidP="001B0A5C">
      <w:pPr>
        <w:pStyle w:val="NoSpacing"/>
        <w:jc w:val="center"/>
        <w:rPr>
          <w:b/>
          <w:i/>
          <w:sz w:val="32"/>
        </w:rPr>
      </w:pPr>
    </w:p>
    <w:p w:rsidR="001B0A5C" w:rsidRPr="001B0A5C" w:rsidRDefault="001B0A5C" w:rsidP="001B0A5C">
      <w:pPr>
        <w:pStyle w:val="NoSpacing"/>
        <w:rPr>
          <w:sz w:val="32"/>
        </w:rPr>
      </w:pPr>
      <w:r>
        <w:rPr>
          <w:sz w:val="32"/>
        </w:rPr>
        <w:t xml:space="preserve">As always, you will be asked to do </w:t>
      </w:r>
      <w:r w:rsidR="00F270F8">
        <w:rPr>
          <w:sz w:val="32"/>
        </w:rPr>
        <w:t xml:space="preserve">a book critique. </w:t>
      </w:r>
      <w:r>
        <w:rPr>
          <w:sz w:val="32"/>
        </w:rPr>
        <w:t xml:space="preserve">The book critique must be written </w:t>
      </w:r>
      <w:r>
        <w:rPr>
          <w:i/>
          <w:sz w:val="32"/>
          <w:u w:val="single"/>
        </w:rPr>
        <w:t>after the book has been completed</w:t>
      </w:r>
      <w:r>
        <w:rPr>
          <w:b/>
          <w:sz w:val="32"/>
        </w:rPr>
        <w:t xml:space="preserve"> </w:t>
      </w:r>
      <w:r>
        <w:rPr>
          <w:sz w:val="32"/>
        </w:rPr>
        <w:t xml:space="preserve">and turned in on </w:t>
      </w:r>
      <w:r w:rsidR="00F270F8">
        <w:rPr>
          <w:b/>
          <w:sz w:val="32"/>
        </w:rPr>
        <w:t>Monday, March 17</w:t>
      </w:r>
      <w:r>
        <w:rPr>
          <w:b/>
          <w:sz w:val="32"/>
        </w:rPr>
        <w:t xml:space="preserve">, 2014. </w:t>
      </w:r>
      <w:r>
        <w:rPr>
          <w:sz w:val="32"/>
        </w:rPr>
        <w:t xml:space="preserve">Further directions will be given regarding the book </w:t>
      </w:r>
      <w:r w:rsidR="00F270F8">
        <w:rPr>
          <w:sz w:val="32"/>
        </w:rPr>
        <w:t>critique on the week of March 4</w:t>
      </w:r>
      <w:r w:rsidRPr="001B0A5C">
        <w:rPr>
          <w:sz w:val="32"/>
          <w:vertAlign w:val="superscript"/>
        </w:rPr>
        <w:t>th</w:t>
      </w:r>
      <w:bookmarkStart w:id="0" w:name="_GoBack"/>
      <w:bookmarkEnd w:id="0"/>
      <w:r>
        <w:rPr>
          <w:sz w:val="32"/>
        </w:rPr>
        <w:t>.</w:t>
      </w:r>
    </w:p>
    <w:sectPr w:rsidR="001B0A5C" w:rsidRPr="001B0A5C" w:rsidSect="002B3E92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5C"/>
    <w:rsid w:val="001B0A5C"/>
    <w:rsid w:val="002B3E92"/>
    <w:rsid w:val="00401DA8"/>
    <w:rsid w:val="00F2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A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A5C"/>
    <w:pPr>
      <w:spacing w:after="0" w:line="240" w:lineRule="auto"/>
    </w:pPr>
  </w:style>
  <w:style w:type="paragraph" w:customStyle="1" w:styleId="EL95ptBodyText">
    <w:name w:val="_EL 9.5pt Body Text"/>
    <w:link w:val="EL95ptBodyTextChar"/>
    <w:rsid w:val="001B0A5C"/>
    <w:pPr>
      <w:spacing w:after="0"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character" w:customStyle="1" w:styleId="EL95ptBodyTextChar">
    <w:name w:val="_EL 9.5pt Body Text Char"/>
    <w:link w:val="EL95ptBodyText"/>
    <w:rsid w:val="001B0A5C"/>
    <w:rPr>
      <w:rFonts w:ascii="Georgia" w:eastAsia="SimSun" w:hAnsi="Georgia" w:cs="Times New Roman"/>
      <w:kern w:val="16"/>
      <w:sz w:val="19"/>
      <w:szCs w:val="19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A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A5C"/>
    <w:pPr>
      <w:spacing w:after="0" w:line="240" w:lineRule="auto"/>
    </w:pPr>
  </w:style>
  <w:style w:type="paragraph" w:customStyle="1" w:styleId="EL95ptBodyText">
    <w:name w:val="_EL 9.5pt Body Text"/>
    <w:link w:val="EL95ptBodyTextChar"/>
    <w:rsid w:val="001B0A5C"/>
    <w:pPr>
      <w:spacing w:after="0"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character" w:customStyle="1" w:styleId="EL95ptBodyTextChar">
    <w:name w:val="_EL 9.5pt Body Text Char"/>
    <w:link w:val="EL95ptBodyText"/>
    <w:rsid w:val="001B0A5C"/>
    <w:rPr>
      <w:rFonts w:ascii="Georgia" w:eastAsia="SimSun" w:hAnsi="Georgia" w:cs="Times New Roman"/>
      <w:kern w:val="16"/>
      <w:sz w:val="19"/>
      <w:szCs w:val="1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2014-02-12T04:33:00Z</dcterms:created>
  <dcterms:modified xsi:type="dcterms:W3CDTF">2014-03-05T04:39:00Z</dcterms:modified>
</cp:coreProperties>
</file>